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B7" w:rsidRPr="00631C0F" w:rsidRDefault="003601B7" w:rsidP="003601B7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631C0F">
        <w:rPr>
          <w:rFonts w:eastAsia="Batang"/>
          <w:sz w:val="22"/>
          <w:szCs w:val="22"/>
        </w:rPr>
        <w:t>Nom, prénom :</w:t>
      </w:r>
      <w:r w:rsidRPr="00631C0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</w:t>
      </w:r>
      <w:r w:rsidR="00653969">
        <w:rPr>
          <w:sz w:val="22"/>
          <w:szCs w:val="22"/>
        </w:rPr>
        <w:t>…</w:t>
      </w:r>
    </w:p>
    <w:p w:rsidR="003601B7" w:rsidRPr="00631C0F" w:rsidRDefault="003601B7" w:rsidP="003601B7">
      <w:pPr>
        <w:spacing w:line="360" w:lineRule="auto"/>
        <w:rPr>
          <w:sz w:val="22"/>
          <w:szCs w:val="22"/>
        </w:rPr>
      </w:pPr>
      <w:r w:rsidRPr="00631C0F">
        <w:rPr>
          <w:rFonts w:eastAsia="Batang"/>
          <w:sz w:val="22"/>
          <w:szCs w:val="22"/>
        </w:rPr>
        <w:t>Statut</w:t>
      </w:r>
      <w:r w:rsidRPr="00631C0F">
        <w:rPr>
          <w:sz w:val="22"/>
          <w:szCs w:val="22"/>
        </w:rPr>
        <w:t> :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</w:t>
      </w:r>
      <w:r w:rsidR="00653969">
        <w:rPr>
          <w:sz w:val="22"/>
          <w:szCs w:val="22"/>
        </w:rPr>
        <w:t>….</w:t>
      </w:r>
    </w:p>
    <w:p w:rsidR="003601B7" w:rsidRDefault="003601B7" w:rsidP="003601B7">
      <w:pPr>
        <w:tabs>
          <w:tab w:val="left" w:pos="354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Durée du contrat : du ………/………/……….     </w:t>
      </w:r>
      <w:proofErr w:type="gramStart"/>
      <w:r>
        <w:rPr>
          <w:sz w:val="22"/>
          <w:szCs w:val="22"/>
        </w:rPr>
        <w:t>au</w:t>
      </w:r>
      <w:proofErr w:type="gramEnd"/>
      <w:r>
        <w:rPr>
          <w:sz w:val="22"/>
          <w:szCs w:val="22"/>
        </w:rPr>
        <w:t xml:space="preserve">      …..…../…….…../………..</w:t>
      </w:r>
    </w:p>
    <w:p w:rsidR="003601B7" w:rsidRDefault="003601B7" w:rsidP="003601B7">
      <w:pPr>
        <w:tabs>
          <w:tab w:val="left" w:pos="354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Equipe/service d’affectation : …………………………………………………………………………………</w:t>
      </w:r>
      <w:proofErr w:type="gramStart"/>
      <w:r>
        <w:rPr>
          <w:sz w:val="22"/>
          <w:szCs w:val="22"/>
        </w:rPr>
        <w:t>…</w:t>
      </w:r>
      <w:r w:rsidR="00653969">
        <w:rPr>
          <w:sz w:val="22"/>
          <w:szCs w:val="22"/>
        </w:rPr>
        <w:t>….</w:t>
      </w:r>
      <w:proofErr w:type="gramEnd"/>
      <w:r w:rsidR="00653969">
        <w:rPr>
          <w:sz w:val="22"/>
          <w:szCs w:val="22"/>
        </w:rPr>
        <w:t>.</w:t>
      </w:r>
    </w:p>
    <w:p w:rsidR="003601B7" w:rsidRDefault="003601B7" w:rsidP="003601B7">
      <w:pPr>
        <w:tabs>
          <w:tab w:val="left" w:pos="354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Bureau n°………………………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Laboratoires n°………………………………</w:t>
      </w:r>
      <w:r w:rsidR="00653969">
        <w:rPr>
          <w:sz w:val="22"/>
          <w:szCs w:val="22"/>
        </w:rPr>
        <w:t>…...</w:t>
      </w:r>
    </w:p>
    <w:p w:rsidR="003601B7" w:rsidRDefault="003601B7" w:rsidP="003601B7">
      <w:pPr>
        <w:rPr>
          <w:sz w:val="22"/>
          <w:szCs w:val="22"/>
        </w:rPr>
      </w:pPr>
      <w:r>
        <w:rPr>
          <w:sz w:val="22"/>
          <w:szCs w:val="22"/>
        </w:rPr>
        <w:t>Tél……………………………………………    Mail : …………………………………………………………</w:t>
      </w:r>
      <w:r w:rsidR="00653969">
        <w:rPr>
          <w:sz w:val="22"/>
          <w:szCs w:val="22"/>
        </w:rPr>
        <w:t>…...</w:t>
      </w:r>
    </w:p>
    <w:p w:rsidR="003601B7" w:rsidRPr="000E72BD" w:rsidRDefault="003601B7" w:rsidP="003601B7">
      <w:pPr>
        <w:rPr>
          <w:sz w:val="10"/>
          <w:szCs w:val="10"/>
        </w:rPr>
      </w:pPr>
    </w:p>
    <w:tbl>
      <w:tblPr>
        <w:tblpPr w:leftFromText="141" w:rightFromText="141" w:vertAnchor="text" w:horzAnchor="margin" w:tblpY="14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  <w:gridCol w:w="326"/>
      </w:tblGrid>
      <w:tr w:rsidR="003601B7" w:rsidRPr="008439D0" w:rsidTr="00FD3FF0">
        <w:trPr>
          <w:trHeight w:val="418"/>
        </w:trPr>
        <w:tc>
          <w:tcPr>
            <w:tcW w:w="6345" w:type="dxa"/>
            <w:shd w:val="clear" w:color="auto" w:fill="auto"/>
            <w:vAlign w:val="center"/>
          </w:tcPr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Responsable ou personnel encadrant : N</w:t>
            </w:r>
            <w:r w:rsidR="00A54529">
              <w:rPr>
                <w:b/>
                <w:sz w:val="20"/>
              </w:rPr>
              <w:t>om</w:t>
            </w:r>
            <w:r>
              <w:rPr>
                <w:b/>
                <w:sz w:val="20"/>
              </w:rPr>
              <w:t> :</w:t>
            </w:r>
            <w:r w:rsidRPr="00A57C4A">
              <w:rPr>
                <w:sz w:val="20"/>
              </w:rPr>
              <w:t xml:space="preserve"> …………………</w:t>
            </w:r>
            <w:r>
              <w:rPr>
                <w:sz w:val="20"/>
              </w:rPr>
              <w:t>………</w:t>
            </w:r>
          </w:p>
        </w:tc>
        <w:tc>
          <w:tcPr>
            <w:tcW w:w="3303" w:type="dxa"/>
            <w:gridSpan w:val="2"/>
            <w:vMerge w:val="restart"/>
            <w:shd w:val="clear" w:color="auto" w:fill="auto"/>
            <w:vAlign w:val="center"/>
          </w:tcPr>
          <w:p w:rsidR="003601B7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 </w:t>
            </w:r>
            <w:r w:rsidRPr="00616225">
              <w:rPr>
                <w:sz w:val="20"/>
              </w:rPr>
              <w:t>: ………....</w:t>
            </w:r>
          </w:p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Visa</w:t>
            </w:r>
            <w:r w:rsidRPr="008439D0">
              <w:rPr>
                <w:b/>
                <w:sz w:val="20"/>
              </w:rPr>
              <w:t> :</w:t>
            </w:r>
          </w:p>
        </w:tc>
      </w:tr>
      <w:tr w:rsidR="003601B7" w:rsidRPr="008439D0" w:rsidTr="00FD3FF0">
        <w:tc>
          <w:tcPr>
            <w:tcW w:w="6345" w:type="dxa"/>
            <w:shd w:val="clear" w:color="auto" w:fill="auto"/>
          </w:tcPr>
          <w:p w:rsidR="003601B7" w:rsidRPr="008439D0" w:rsidRDefault="003601B7" w:rsidP="00FD3FF0">
            <w:pPr>
              <w:rPr>
                <w:sz w:val="16"/>
                <w:szCs w:val="16"/>
              </w:rPr>
            </w:pPr>
            <w:r w:rsidRPr="008439D0">
              <w:rPr>
                <w:b/>
                <w:sz w:val="16"/>
                <w:szCs w:val="16"/>
              </w:rPr>
              <w:t>Points abordés</w:t>
            </w:r>
          </w:p>
        </w:tc>
        <w:tc>
          <w:tcPr>
            <w:tcW w:w="3303" w:type="dxa"/>
            <w:gridSpan w:val="2"/>
            <w:vMerge/>
            <w:shd w:val="clear" w:color="auto" w:fill="auto"/>
          </w:tcPr>
          <w:p w:rsidR="003601B7" w:rsidRPr="008439D0" w:rsidRDefault="003601B7" w:rsidP="00FD3FF0">
            <w:pPr>
              <w:rPr>
                <w:sz w:val="16"/>
                <w:szCs w:val="16"/>
              </w:rPr>
            </w:pP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28"/>
              </w:numPr>
              <w:rPr>
                <w:sz w:val="20"/>
              </w:rPr>
            </w:pPr>
            <w:r w:rsidRPr="008439D0">
              <w:rPr>
                <w:sz w:val="20"/>
              </w:rPr>
              <w:t>Responsabilité de l’agent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28"/>
              </w:numPr>
              <w:rPr>
                <w:sz w:val="20"/>
              </w:rPr>
            </w:pPr>
            <w:r w:rsidRPr="008439D0">
              <w:rPr>
                <w:sz w:val="20"/>
              </w:rPr>
              <w:t>Horaires de travail / Travail isolé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28"/>
              </w:numPr>
              <w:rPr>
                <w:sz w:val="20"/>
              </w:rPr>
            </w:pPr>
            <w:r w:rsidRPr="008439D0">
              <w:rPr>
                <w:sz w:val="20"/>
              </w:rPr>
              <w:t xml:space="preserve">Règles de vie au laboratoire </w:t>
            </w:r>
            <w:r w:rsidRPr="008439D0">
              <w:rPr>
                <w:sz w:val="16"/>
                <w:szCs w:val="16"/>
              </w:rPr>
              <w:t>(rangement, comportement ...)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>Les risques spécifiques liés à l’activité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Default="003601B7" w:rsidP="00FD3FF0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>Visite du laboratoire et du poste de travail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Default="003601B7" w:rsidP="00FD3FF0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Default="003601B7" w:rsidP="003601B7">
            <w:pPr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 xml:space="preserve">Règlement intérieur </w:t>
            </w:r>
            <w:r w:rsidRPr="000B6A6E">
              <w:rPr>
                <w:b/>
                <w:i/>
                <w:sz w:val="20"/>
              </w:rPr>
              <w:t>(disponible intranet ICCF)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Default="003601B7" w:rsidP="00FD3FF0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Default="003601B7" w:rsidP="003601B7">
            <w:pPr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 xml:space="preserve">Fiche accueil </w:t>
            </w:r>
            <w:r w:rsidRPr="000B6A6E">
              <w:rPr>
                <w:b/>
                <w:i/>
                <w:sz w:val="20"/>
              </w:rPr>
              <w:t>(disponible intranet ICCF)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Default="003601B7" w:rsidP="00FD3FF0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</w:tbl>
    <w:p w:rsidR="003601B7" w:rsidRPr="000E72BD" w:rsidRDefault="003601B7" w:rsidP="003601B7">
      <w:pPr>
        <w:rPr>
          <w:b/>
          <w:sz w:val="14"/>
          <w:szCs w:val="14"/>
        </w:rPr>
      </w:pPr>
    </w:p>
    <w:tbl>
      <w:tblPr>
        <w:tblpPr w:leftFromText="141" w:rightFromText="141" w:vertAnchor="text" w:horzAnchor="margin" w:tblpY="1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  <w:gridCol w:w="326"/>
      </w:tblGrid>
      <w:tr w:rsidR="003601B7" w:rsidRPr="008439D0" w:rsidTr="00FD3FF0">
        <w:trPr>
          <w:trHeight w:val="407"/>
        </w:trPr>
        <w:tc>
          <w:tcPr>
            <w:tcW w:w="6345" w:type="dxa"/>
            <w:shd w:val="clear" w:color="auto" w:fill="auto"/>
            <w:vAlign w:val="center"/>
          </w:tcPr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Formation en Hygiène/sécurité :  Nom</w:t>
            </w:r>
            <w:r w:rsidRPr="00A57C4A">
              <w:rPr>
                <w:sz w:val="20"/>
              </w:rPr>
              <w:t xml:space="preserve"> ………………………………</w:t>
            </w:r>
          </w:p>
        </w:tc>
        <w:tc>
          <w:tcPr>
            <w:tcW w:w="3303" w:type="dxa"/>
            <w:gridSpan w:val="2"/>
            <w:vMerge w:val="restart"/>
            <w:shd w:val="clear" w:color="auto" w:fill="auto"/>
            <w:vAlign w:val="center"/>
          </w:tcPr>
          <w:p w:rsidR="003601B7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 </w:t>
            </w:r>
            <w:r w:rsidRPr="00616225">
              <w:rPr>
                <w:sz w:val="20"/>
              </w:rPr>
              <w:t>: ………....</w:t>
            </w:r>
          </w:p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Visa</w:t>
            </w:r>
            <w:r w:rsidRPr="008439D0">
              <w:rPr>
                <w:b/>
                <w:sz w:val="20"/>
              </w:rPr>
              <w:t> :</w:t>
            </w:r>
          </w:p>
        </w:tc>
      </w:tr>
      <w:tr w:rsidR="003601B7" w:rsidRPr="008439D0" w:rsidTr="00FD3FF0">
        <w:tc>
          <w:tcPr>
            <w:tcW w:w="6345" w:type="dxa"/>
            <w:shd w:val="clear" w:color="auto" w:fill="auto"/>
          </w:tcPr>
          <w:p w:rsidR="003601B7" w:rsidRPr="008439D0" w:rsidRDefault="003601B7" w:rsidP="00FD3FF0">
            <w:pPr>
              <w:rPr>
                <w:sz w:val="16"/>
                <w:szCs w:val="16"/>
              </w:rPr>
            </w:pPr>
            <w:r w:rsidRPr="008439D0">
              <w:rPr>
                <w:b/>
                <w:sz w:val="16"/>
                <w:szCs w:val="16"/>
              </w:rPr>
              <w:t xml:space="preserve">Points abordés </w:t>
            </w:r>
          </w:p>
        </w:tc>
        <w:tc>
          <w:tcPr>
            <w:tcW w:w="3303" w:type="dxa"/>
            <w:gridSpan w:val="2"/>
            <w:vMerge/>
            <w:shd w:val="clear" w:color="auto" w:fill="auto"/>
          </w:tcPr>
          <w:p w:rsidR="003601B7" w:rsidRPr="008439D0" w:rsidRDefault="003601B7" w:rsidP="00FD3FF0">
            <w:pPr>
              <w:rPr>
                <w:sz w:val="16"/>
                <w:szCs w:val="16"/>
              </w:rPr>
            </w:pP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616225" w:rsidRDefault="003601B7" w:rsidP="003601B7">
            <w:pPr>
              <w:numPr>
                <w:ilvl w:val="0"/>
                <w:numId w:val="29"/>
              </w:numPr>
              <w:rPr>
                <w:sz w:val="20"/>
              </w:rPr>
            </w:pPr>
            <w:r w:rsidRPr="008439D0">
              <w:rPr>
                <w:sz w:val="20"/>
              </w:rPr>
              <w:t>Organisation de la sécurité</w:t>
            </w:r>
            <w:r>
              <w:rPr>
                <w:sz w:val="20"/>
              </w:rPr>
              <w:t xml:space="preserve"> &amp; Mission du service </w:t>
            </w:r>
            <w:r w:rsidRPr="00255109">
              <w:rPr>
                <w:sz w:val="20"/>
              </w:rPr>
              <w:t>Prévention des Risques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Default="003601B7" w:rsidP="003601B7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Point sur les « Consignes de sécurité de l’ICCF »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Default="003601B7" w:rsidP="00FD3FF0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29"/>
              </w:numPr>
              <w:rPr>
                <w:sz w:val="20"/>
              </w:rPr>
            </w:pPr>
            <w:r w:rsidRPr="008439D0">
              <w:rPr>
                <w:sz w:val="20"/>
              </w:rPr>
              <w:t>Identification et information sur les risques présents au laboratoire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81359" w:rsidRDefault="003601B7" w:rsidP="003601B7">
            <w:pPr>
              <w:numPr>
                <w:ilvl w:val="0"/>
                <w:numId w:val="29"/>
              </w:numPr>
              <w:rPr>
                <w:sz w:val="20"/>
              </w:rPr>
            </w:pPr>
            <w:r w:rsidRPr="008439D0">
              <w:rPr>
                <w:sz w:val="20"/>
              </w:rPr>
              <w:t>Conduite à tenir en cas d’accident ou d’incendie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</w:tbl>
    <w:p w:rsidR="003601B7" w:rsidRPr="000E72BD" w:rsidRDefault="003601B7" w:rsidP="003601B7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Y="9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1"/>
        <w:gridCol w:w="3031"/>
        <w:gridCol w:w="326"/>
      </w:tblGrid>
      <w:tr w:rsidR="003601B7" w:rsidRPr="008439D0" w:rsidTr="00FD3FF0">
        <w:trPr>
          <w:trHeight w:val="415"/>
        </w:trPr>
        <w:tc>
          <w:tcPr>
            <w:tcW w:w="6291" w:type="dxa"/>
            <w:shd w:val="clear" w:color="auto" w:fill="auto"/>
            <w:vAlign w:val="center"/>
          </w:tcPr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Assistant ou Assistante de Prévention </w:t>
            </w:r>
            <w:r w:rsidRPr="00A57C4A">
              <w:rPr>
                <w:sz w:val="20"/>
              </w:rPr>
              <w:t>………………………………</w:t>
            </w:r>
          </w:p>
        </w:tc>
        <w:tc>
          <w:tcPr>
            <w:tcW w:w="3357" w:type="dxa"/>
            <w:gridSpan w:val="2"/>
            <w:vMerge w:val="restart"/>
            <w:shd w:val="clear" w:color="auto" w:fill="auto"/>
            <w:vAlign w:val="center"/>
          </w:tcPr>
          <w:p w:rsidR="003601B7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 </w:t>
            </w:r>
            <w:r w:rsidRPr="00616225">
              <w:rPr>
                <w:sz w:val="20"/>
              </w:rPr>
              <w:t>: ………....</w:t>
            </w:r>
          </w:p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Visa</w:t>
            </w:r>
            <w:r w:rsidRPr="008439D0">
              <w:rPr>
                <w:b/>
                <w:sz w:val="20"/>
              </w:rPr>
              <w:t> :</w:t>
            </w:r>
          </w:p>
        </w:tc>
      </w:tr>
      <w:tr w:rsidR="003601B7" w:rsidRPr="008439D0" w:rsidTr="00FD3FF0">
        <w:tc>
          <w:tcPr>
            <w:tcW w:w="6291" w:type="dxa"/>
            <w:shd w:val="clear" w:color="auto" w:fill="auto"/>
          </w:tcPr>
          <w:p w:rsidR="003601B7" w:rsidRPr="007500AC" w:rsidRDefault="003601B7" w:rsidP="00FD3FF0">
            <w:pPr>
              <w:rPr>
                <w:sz w:val="16"/>
                <w:szCs w:val="16"/>
              </w:rPr>
            </w:pPr>
            <w:r w:rsidRPr="008439D0">
              <w:rPr>
                <w:b/>
                <w:sz w:val="16"/>
                <w:szCs w:val="16"/>
              </w:rPr>
              <w:t xml:space="preserve">Points abordés </w:t>
            </w:r>
          </w:p>
        </w:tc>
        <w:tc>
          <w:tcPr>
            <w:tcW w:w="3357" w:type="dxa"/>
            <w:gridSpan w:val="2"/>
            <w:vMerge/>
            <w:shd w:val="clear" w:color="auto" w:fill="auto"/>
          </w:tcPr>
          <w:p w:rsidR="003601B7" w:rsidRPr="007500AC" w:rsidRDefault="003601B7" w:rsidP="00FD3FF0">
            <w:pPr>
              <w:rPr>
                <w:sz w:val="16"/>
                <w:szCs w:val="16"/>
              </w:rPr>
            </w:pP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Localisation des moyens de secours et d’alerte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30"/>
              </w:numPr>
              <w:rPr>
                <w:sz w:val="20"/>
              </w:rPr>
            </w:pPr>
            <w:r w:rsidRPr="008439D0">
              <w:rPr>
                <w:sz w:val="20"/>
              </w:rPr>
              <w:t>Les risques spécifiques liés à l’activité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30"/>
              </w:numPr>
              <w:rPr>
                <w:sz w:val="20"/>
              </w:rPr>
            </w:pPr>
            <w:r w:rsidRPr="009D70C3">
              <w:rPr>
                <w:sz w:val="20"/>
              </w:rPr>
              <w:t>Les bonnes pratiques de laboratoires applicables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</w:tbl>
    <w:p w:rsidR="00653969" w:rsidRDefault="00653969" w:rsidP="003601B7">
      <w:pPr>
        <w:rPr>
          <w:b/>
          <w:sz w:val="18"/>
          <w:szCs w:val="18"/>
        </w:rPr>
      </w:pPr>
    </w:p>
    <w:p w:rsidR="00653969" w:rsidRPr="00653969" w:rsidRDefault="00653969" w:rsidP="003601B7">
      <w:pPr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  <w:gridCol w:w="326"/>
      </w:tblGrid>
      <w:tr w:rsidR="003601B7" w:rsidRPr="008439D0" w:rsidTr="00FD3FF0">
        <w:trPr>
          <w:trHeight w:val="381"/>
        </w:trPr>
        <w:tc>
          <w:tcPr>
            <w:tcW w:w="6345" w:type="dxa"/>
            <w:shd w:val="clear" w:color="auto" w:fill="auto"/>
            <w:vAlign w:val="center"/>
          </w:tcPr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Secrétariat ICCF</w:t>
            </w:r>
            <w:r w:rsidRPr="000953F7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  <w:r w:rsidRPr="000953F7">
              <w:rPr>
                <w:sz w:val="20"/>
              </w:rPr>
              <w:t>………………………………………</w:t>
            </w:r>
          </w:p>
        </w:tc>
        <w:tc>
          <w:tcPr>
            <w:tcW w:w="3303" w:type="dxa"/>
            <w:gridSpan w:val="2"/>
            <w:vMerge w:val="restart"/>
            <w:shd w:val="clear" w:color="auto" w:fill="auto"/>
            <w:vAlign w:val="center"/>
          </w:tcPr>
          <w:p w:rsidR="003601B7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 </w:t>
            </w:r>
            <w:r w:rsidRPr="00616225">
              <w:rPr>
                <w:sz w:val="20"/>
              </w:rPr>
              <w:t>: ………....</w:t>
            </w:r>
          </w:p>
          <w:p w:rsidR="003601B7" w:rsidRPr="008439D0" w:rsidRDefault="003601B7" w:rsidP="00FD3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Visa</w:t>
            </w:r>
            <w:r w:rsidRPr="008439D0">
              <w:rPr>
                <w:b/>
                <w:sz w:val="20"/>
              </w:rPr>
              <w:t> :</w:t>
            </w:r>
          </w:p>
        </w:tc>
      </w:tr>
      <w:tr w:rsidR="003601B7" w:rsidRPr="008439D0" w:rsidTr="00FD3FF0">
        <w:tc>
          <w:tcPr>
            <w:tcW w:w="6345" w:type="dxa"/>
            <w:shd w:val="clear" w:color="auto" w:fill="auto"/>
          </w:tcPr>
          <w:p w:rsidR="003601B7" w:rsidRPr="008439D0" w:rsidRDefault="003601B7" w:rsidP="00FD3FF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Documents remis</w:t>
            </w:r>
          </w:p>
        </w:tc>
        <w:tc>
          <w:tcPr>
            <w:tcW w:w="3303" w:type="dxa"/>
            <w:gridSpan w:val="2"/>
            <w:vMerge/>
            <w:shd w:val="clear" w:color="auto" w:fill="auto"/>
          </w:tcPr>
          <w:p w:rsidR="003601B7" w:rsidRPr="008439D0" w:rsidRDefault="003601B7" w:rsidP="00FD3FF0">
            <w:pPr>
              <w:rPr>
                <w:sz w:val="16"/>
                <w:szCs w:val="16"/>
              </w:rPr>
            </w:pP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b/>
                <w:sz w:val="20"/>
              </w:rPr>
              <w:t>Badge d’accès n°</w:t>
            </w:r>
            <w:r>
              <w:rPr>
                <w:sz w:val="20"/>
              </w:rPr>
              <w:t xml:space="preserve">                                                                         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Pr="008439D0" w:rsidRDefault="003601B7" w:rsidP="003601B7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Cahier de labo n</w:t>
            </w:r>
            <w:r w:rsidRPr="000E72BD">
              <w:rPr>
                <w:b/>
                <w:sz w:val="20"/>
              </w:rPr>
              <w:t xml:space="preserve">°      </w:t>
            </w:r>
            <w:r w:rsidRPr="000B6A6E">
              <w:rPr>
                <w:b/>
                <w:color w:val="FF0000"/>
                <w:sz w:val="20"/>
              </w:rPr>
              <w:t xml:space="preserve">                                                       </w:t>
            </w:r>
            <w:r>
              <w:rPr>
                <w:b/>
                <w:color w:val="FF0000"/>
                <w:sz w:val="20"/>
              </w:rPr>
              <w:t xml:space="preserve">                          (A rendre à votre responsable</w:t>
            </w:r>
            <w:r w:rsidRPr="000B6A6E">
              <w:rPr>
                <w:b/>
                <w:color w:val="FF0000"/>
                <w:sz w:val="20"/>
              </w:rPr>
              <w:t>)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Pr="00F2349C" w:rsidRDefault="003601B7" w:rsidP="00FD3FF0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  <w:tr w:rsidR="003601B7" w:rsidRPr="008439D0" w:rsidTr="00FD3FF0">
        <w:tc>
          <w:tcPr>
            <w:tcW w:w="9322" w:type="dxa"/>
            <w:gridSpan w:val="2"/>
            <w:shd w:val="clear" w:color="auto" w:fill="auto"/>
          </w:tcPr>
          <w:p w:rsidR="003601B7" w:rsidRDefault="003601B7" w:rsidP="003601B7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Règlement intérieur                                                                                            (</w:t>
            </w:r>
            <w:r w:rsidRPr="000B6A6E">
              <w:rPr>
                <w:b/>
                <w:color w:val="FF0000"/>
                <w:sz w:val="20"/>
              </w:rPr>
              <w:t>rendre la page 19 signée)</w:t>
            </w:r>
          </w:p>
        </w:tc>
        <w:tc>
          <w:tcPr>
            <w:tcW w:w="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01B7" w:rsidRDefault="003601B7" w:rsidP="00FD3FF0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sym w:font="Wingdings" w:char="F0A8"/>
            </w:r>
          </w:p>
        </w:tc>
      </w:tr>
    </w:tbl>
    <w:p w:rsidR="003601B7" w:rsidRDefault="003601B7" w:rsidP="003601B7">
      <w:pPr>
        <w:tabs>
          <w:tab w:val="left" w:pos="709"/>
          <w:tab w:val="left" w:pos="2410"/>
          <w:tab w:val="left" w:pos="3828"/>
          <w:tab w:val="left" w:pos="5529"/>
          <w:tab w:val="left" w:pos="6946"/>
        </w:tabs>
        <w:rPr>
          <w:rFonts w:eastAsia="Batang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7"/>
        <w:gridCol w:w="1450"/>
        <w:gridCol w:w="1276"/>
        <w:gridCol w:w="1331"/>
        <w:gridCol w:w="1117"/>
        <w:gridCol w:w="1111"/>
        <w:gridCol w:w="1405"/>
        <w:gridCol w:w="1103"/>
      </w:tblGrid>
      <w:tr w:rsidR="00653969" w:rsidTr="00653969">
        <w:tc>
          <w:tcPr>
            <w:tcW w:w="1343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171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Correspondant Environnement</w:t>
            </w:r>
          </w:p>
        </w:tc>
        <w:tc>
          <w:tcPr>
            <w:tcW w:w="1355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Risque</w:t>
            </w:r>
          </w:p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sz w:val="20"/>
              </w:rPr>
              <w:t>Chimique</w:t>
            </w:r>
          </w:p>
        </w:tc>
        <w:tc>
          <w:tcPr>
            <w:tcW w:w="1397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Risque</w:t>
            </w:r>
          </w:p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sz w:val="20"/>
              </w:rPr>
              <w:t>Biologique</w:t>
            </w:r>
          </w:p>
        </w:tc>
        <w:tc>
          <w:tcPr>
            <w:tcW w:w="1234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RMN</w:t>
            </w:r>
          </w:p>
        </w:tc>
        <w:tc>
          <w:tcPr>
            <w:tcW w:w="1211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Risque</w:t>
            </w:r>
          </w:p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sz w:val="20"/>
              </w:rPr>
              <w:t>Laser</w:t>
            </w:r>
          </w:p>
        </w:tc>
        <w:tc>
          <w:tcPr>
            <w:tcW w:w="1183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Rayonnements</w:t>
            </w:r>
          </w:p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sz w:val="20"/>
              </w:rPr>
              <w:t>Ionisants</w:t>
            </w:r>
          </w:p>
        </w:tc>
        <w:tc>
          <w:tcPr>
            <w:tcW w:w="1176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jc w:val="center"/>
              <w:rPr>
                <w:sz w:val="20"/>
              </w:rPr>
            </w:pPr>
            <w:r w:rsidRPr="00D84875">
              <w:rPr>
                <w:color w:val="2E74B5" w:themeColor="accent5" w:themeShade="BF"/>
                <w:sz w:val="20"/>
              </w:rPr>
              <w:t>Autres :</w:t>
            </w:r>
          </w:p>
        </w:tc>
      </w:tr>
      <w:tr w:rsidR="00653969" w:rsidTr="00653969">
        <w:tc>
          <w:tcPr>
            <w:tcW w:w="1343" w:type="dxa"/>
          </w:tcPr>
          <w:p w:rsidR="00653969" w:rsidRDefault="00653969" w:rsidP="00FD3FF0">
            <w:pPr>
              <w:tabs>
                <w:tab w:val="left" w:pos="5245"/>
                <w:tab w:val="left" w:pos="6946"/>
                <w:tab w:val="left" w:pos="8505"/>
              </w:tabs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Risques spécifiques d’exposition</w:t>
            </w:r>
          </w:p>
        </w:tc>
        <w:tc>
          <w:tcPr>
            <w:tcW w:w="1171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55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97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234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211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183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176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</w:tr>
      <w:tr w:rsidR="00653969" w:rsidTr="00653969">
        <w:trPr>
          <w:trHeight w:val="514"/>
        </w:trPr>
        <w:tc>
          <w:tcPr>
            <w:tcW w:w="1343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b/>
                <w:sz w:val="16"/>
                <w:szCs w:val="16"/>
              </w:rPr>
            </w:pPr>
          </w:p>
          <w:p w:rsidR="00653969" w:rsidRPr="00A718B2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b/>
                <w:sz w:val="16"/>
                <w:szCs w:val="16"/>
              </w:rPr>
            </w:pPr>
            <w:r w:rsidRPr="00A718B2">
              <w:rPr>
                <w:rFonts w:eastAsia="Batang"/>
                <w:b/>
                <w:sz w:val="16"/>
                <w:szCs w:val="16"/>
              </w:rPr>
              <w:t>Signature du référent</w:t>
            </w:r>
          </w:p>
        </w:tc>
        <w:tc>
          <w:tcPr>
            <w:tcW w:w="1171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55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97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234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211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183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176" w:type="dxa"/>
          </w:tcPr>
          <w:p w:rsidR="00653969" w:rsidRDefault="00653969" w:rsidP="00FD3FF0">
            <w:pPr>
              <w:tabs>
                <w:tab w:val="left" w:pos="709"/>
                <w:tab w:val="left" w:pos="2410"/>
                <w:tab w:val="left" w:pos="3828"/>
                <w:tab w:val="left" w:pos="5529"/>
                <w:tab w:val="left" w:pos="6946"/>
              </w:tabs>
              <w:rPr>
                <w:rFonts w:eastAsia="Batang"/>
                <w:sz w:val="22"/>
                <w:szCs w:val="22"/>
              </w:rPr>
            </w:pPr>
          </w:p>
        </w:tc>
      </w:tr>
    </w:tbl>
    <w:p w:rsidR="003601B7" w:rsidRDefault="003601B7" w:rsidP="003601B7">
      <w:pPr>
        <w:pStyle w:val="ADHYSCorpsdetexte1"/>
        <w:autoSpaceDE/>
        <w:autoSpaceDN/>
        <w:adjustRightInd/>
        <w:spacing w:line="360" w:lineRule="auto"/>
        <w:jc w:val="left"/>
        <w:rPr>
          <w:rFonts w:eastAsia="Batang"/>
          <w:i/>
          <w:sz w:val="14"/>
          <w:szCs w:val="14"/>
          <w:lang w:val="fr-FR"/>
        </w:rPr>
      </w:pPr>
    </w:p>
    <w:p w:rsidR="003601B7" w:rsidRPr="003601B7" w:rsidRDefault="003601B7" w:rsidP="0021428A">
      <w:pPr>
        <w:pStyle w:val="ADHYSCorpsdetexte1"/>
        <w:autoSpaceDE/>
        <w:autoSpaceDN/>
        <w:adjustRightInd/>
        <w:spacing w:line="360" w:lineRule="auto"/>
        <w:jc w:val="left"/>
      </w:pPr>
      <w:r w:rsidRPr="00631C0F">
        <w:rPr>
          <w:rFonts w:eastAsia="Batang"/>
          <w:b/>
          <w:bCs/>
          <w:sz w:val="20"/>
          <w:szCs w:val="20"/>
          <w:lang w:val="fr-FR"/>
        </w:rPr>
        <w:t xml:space="preserve">Date : </w:t>
      </w:r>
      <w:r w:rsidRPr="00A81DD0">
        <w:rPr>
          <w:sz w:val="22"/>
          <w:szCs w:val="22"/>
          <w:lang w:val="fr-FR"/>
        </w:rPr>
        <w:t>....... / ....... / ..............</w:t>
      </w:r>
      <w:r w:rsidRPr="00631C0F">
        <w:rPr>
          <w:rFonts w:eastAsia="Batang"/>
          <w:bCs/>
          <w:sz w:val="20"/>
          <w:szCs w:val="20"/>
          <w:lang w:val="fr-FR"/>
        </w:rPr>
        <w:tab/>
      </w:r>
      <w:r w:rsidRPr="00631C0F">
        <w:rPr>
          <w:rFonts w:eastAsia="Batang"/>
          <w:bCs/>
          <w:sz w:val="20"/>
          <w:szCs w:val="20"/>
          <w:lang w:val="fr-FR"/>
        </w:rPr>
        <w:tab/>
      </w:r>
      <w:r w:rsidRPr="00631C0F">
        <w:rPr>
          <w:rFonts w:eastAsia="Batang"/>
          <w:bCs/>
          <w:sz w:val="20"/>
          <w:szCs w:val="20"/>
          <w:lang w:val="fr-FR"/>
        </w:rPr>
        <w:tab/>
      </w:r>
      <w:r w:rsidRPr="00631C0F">
        <w:rPr>
          <w:rFonts w:eastAsia="Batang"/>
          <w:bCs/>
          <w:sz w:val="20"/>
          <w:szCs w:val="20"/>
          <w:lang w:val="fr-FR"/>
        </w:rPr>
        <w:tab/>
      </w:r>
      <w:r w:rsidRPr="00631C0F">
        <w:rPr>
          <w:rFonts w:eastAsia="Batang"/>
          <w:b/>
          <w:bCs/>
          <w:sz w:val="20"/>
          <w:szCs w:val="20"/>
          <w:lang w:val="fr-FR"/>
        </w:rPr>
        <w:t xml:space="preserve">Signature </w:t>
      </w:r>
      <w:r>
        <w:rPr>
          <w:rFonts w:eastAsia="Batang"/>
          <w:b/>
          <w:bCs/>
          <w:sz w:val="20"/>
          <w:szCs w:val="20"/>
          <w:lang w:val="fr-FR"/>
        </w:rPr>
        <w:t>du personnel entrant</w:t>
      </w:r>
      <w:r w:rsidRPr="00BD38F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CB18" wp14:editId="55FD2E8F">
                <wp:simplePos x="0" y="0"/>
                <wp:positionH relativeFrom="column">
                  <wp:posOffset>-429895</wp:posOffset>
                </wp:positionH>
                <wp:positionV relativeFrom="paragraph">
                  <wp:posOffset>8990964</wp:posOffset>
                </wp:positionV>
                <wp:extent cx="7089140" cy="733425"/>
                <wp:effectExtent l="0" t="0" r="0" b="9525"/>
                <wp:wrapNone/>
                <wp:docPr id="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B7" w:rsidRDefault="003601B7" w:rsidP="00360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5CB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85pt;margin-top:707.95pt;width:558.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" stroked="f">
                <v:textbox>
                  <w:txbxContent>
                    <w:p w:rsidR="003601B7" w:rsidRDefault="003601B7" w:rsidP="003601B7"/>
                  </w:txbxContent>
                </v:textbox>
              </v:shape>
            </w:pict>
          </mc:Fallback>
        </mc:AlternateContent>
      </w:r>
    </w:p>
    <w:sectPr w:rsidR="003601B7" w:rsidRPr="003601B7" w:rsidSect="00086849">
      <w:headerReference w:type="default" r:id="rId8"/>
      <w:footerReference w:type="default" r:id="rId9"/>
      <w:pgSz w:w="11906" w:h="16838"/>
      <w:pgMar w:top="1931" w:right="926" w:bottom="899" w:left="900" w:header="539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A2" w:rsidRDefault="00293DA2" w:rsidP="00F81EA4">
      <w:r>
        <w:separator/>
      </w:r>
    </w:p>
  </w:endnote>
  <w:endnote w:type="continuationSeparator" w:id="0">
    <w:p w:rsidR="00293DA2" w:rsidRDefault="00293DA2" w:rsidP="00F8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908"/>
      <w:gridCol w:w="2160"/>
      <w:gridCol w:w="4140"/>
      <w:gridCol w:w="2160"/>
    </w:tblGrid>
    <w:tr w:rsidR="00E92126" w:rsidRPr="00F57FE1" w:rsidTr="00467AE2">
      <w:tc>
        <w:tcPr>
          <w:tcW w:w="1908" w:type="dxa"/>
          <w:shd w:val="clear" w:color="auto" w:fill="auto"/>
          <w:vAlign w:val="center"/>
        </w:tcPr>
        <w:p w:rsidR="00E92126" w:rsidRPr="007F4B53" w:rsidRDefault="00E92126" w:rsidP="00E92126">
          <w:pPr>
            <w:pStyle w:val="Pieddepage"/>
            <w:spacing w:before="60" w:after="60"/>
            <w:jc w:val="center"/>
            <w:rPr>
              <w:b/>
            </w:rPr>
          </w:pPr>
          <w:r w:rsidRPr="007F4B53">
            <w:rPr>
              <w:b/>
            </w:rPr>
            <w:t>I.C.C.F.</w:t>
          </w:r>
        </w:p>
      </w:tc>
      <w:tc>
        <w:tcPr>
          <w:tcW w:w="2160" w:type="dxa"/>
          <w:shd w:val="clear" w:color="auto" w:fill="auto"/>
          <w:vAlign w:val="center"/>
        </w:tcPr>
        <w:p w:rsidR="00E92126" w:rsidRDefault="00E92126" w:rsidP="00E92126">
          <w:pPr>
            <w:pStyle w:val="Pieddepage"/>
            <w:spacing w:before="60" w:after="60"/>
            <w:jc w:val="center"/>
          </w:pPr>
          <w:r>
            <w:t>Date : 10/01/2023</w:t>
          </w:r>
        </w:p>
      </w:tc>
      <w:tc>
        <w:tcPr>
          <w:tcW w:w="4140" w:type="dxa"/>
          <w:shd w:val="clear" w:color="auto" w:fill="auto"/>
          <w:vAlign w:val="center"/>
        </w:tcPr>
        <w:p w:rsidR="00E92126" w:rsidRDefault="00E92126" w:rsidP="00E92126">
          <w:pPr>
            <w:pStyle w:val="Pieddepage"/>
            <w:spacing w:before="60" w:after="60"/>
            <w:jc w:val="center"/>
          </w:pPr>
          <w:r>
            <w:t>Auteur : X. Farges</w:t>
          </w:r>
        </w:p>
      </w:tc>
      <w:tc>
        <w:tcPr>
          <w:tcW w:w="2160" w:type="dxa"/>
          <w:shd w:val="clear" w:color="auto" w:fill="auto"/>
          <w:vAlign w:val="center"/>
        </w:tcPr>
        <w:p w:rsidR="00E92126" w:rsidRPr="00F57FE1" w:rsidRDefault="00E92126" w:rsidP="00E92126">
          <w:pPr>
            <w:pStyle w:val="Pieddepage"/>
            <w:spacing w:before="60" w:after="60"/>
            <w:jc w:val="center"/>
          </w:pPr>
          <w:r>
            <w:rPr>
              <w:b/>
              <w:noProof/>
            </w:rPr>
            <w:t>F</w:t>
          </w:r>
          <w:r w:rsidRPr="00836A1D">
            <w:rPr>
              <w:b/>
              <w:noProof/>
            </w:rPr>
            <w:t>-</w:t>
          </w:r>
          <w:r>
            <w:rPr>
              <w:b/>
              <w:noProof/>
            </w:rPr>
            <w:t>SER-HYS-20</w:t>
          </w:r>
        </w:p>
      </w:tc>
    </w:tr>
  </w:tbl>
  <w:p w:rsidR="00EA5CD7" w:rsidRPr="001A652C" w:rsidRDefault="00EA5CD7" w:rsidP="00D35D44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A2" w:rsidRDefault="00293DA2" w:rsidP="00F81EA4">
      <w:r>
        <w:separator/>
      </w:r>
    </w:p>
  </w:footnote>
  <w:footnote w:type="continuationSeparator" w:id="0">
    <w:p w:rsidR="00293DA2" w:rsidRDefault="00293DA2" w:rsidP="00F8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197"/>
      <w:gridCol w:w="6039"/>
      <w:gridCol w:w="1074"/>
      <w:gridCol w:w="1058"/>
    </w:tblGrid>
    <w:tr w:rsidR="00EA5CD7" w:rsidTr="00836A1D">
      <w:trPr>
        <w:trHeight w:val="356"/>
      </w:trPr>
      <w:tc>
        <w:tcPr>
          <w:tcW w:w="1908" w:type="dxa"/>
          <w:vMerge w:val="restart"/>
          <w:shd w:val="clear" w:color="auto" w:fill="auto"/>
          <w:vAlign w:val="center"/>
        </w:tcPr>
        <w:p w:rsidR="00EA5CD7" w:rsidRPr="00836A1D" w:rsidRDefault="0063198A" w:rsidP="00836A1D">
          <w:pPr>
            <w:pStyle w:val="En-tte"/>
            <w:jc w:val="center"/>
            <w:rPr>
              <w:b/>
            </w:rPr>
          </w:pPr>
          <w:r w:rsidRPr="00836A1D">
            <w:rPr>
              <w:b/>
              <w:noProof/>
            </w:rPr>
            <w:drawing>
              <wp:inline distT="0" distB="0" distL="0" distR="0">
                <wp:extent cx="1257300" cy="752475"/>
                <wp:effectExtent l="0" t="0" r="0" b="0"/>
                <wp:docPr id="1" name="Image 1" descr="LOGO-ICCF_72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CCF_72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shd w:val="clear" w:color="auto" w:fill="auto"/>
          <w:vAlign w:val="center"/>
        </w:tcPr>
        <w:p w:rsidR="00EA5CD7" w:rsidRPr="00836A1D" w:rsidRDefault="00DB1607" w:rsidP="005436EC">
          <w:pPr>
            <w:pStyle w:val="Pieddepage"/>
            <w:tabs>
              <w:tab w:val="clear" w:pos="4536"/>
              <w:tab w:val="clear" w:pos="9072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Fiche d’accueil sécurité du personnel entrant en matière santé-sécurité</w:t>
          </w:r>
        </w:p>
      </w:tc>
      <w:tc>
        <w:tcPr>
          <w:tcW w:w="2160" w:type="dxa"/>
          <w:gridSpan w:val="2"/>
          <w:shd w:val="clear" w:color="auto" w:fill="auto"/>
          <w:vAlign w:val="center"/>
        </w:tcPr>
        <w:p w:rsidR="00EA5CD7" w:rsidRPr="00836A1D" w:rsidRDefault="00137490" w:rsidP="00836A1D">
          <w:pPr>
            <w:pStyle w:val="En-tte"/>
            <w:jc w:val="center"/>
            <w:rPr>
              <w:b/>
              <w:noProof/>
            </w:rPr>
          </w:pPr>
          <w:bookmarkStart w:id="1" w:name="OLE_LINK1"/>
          <w:bookmarkStart w:id="2" w:name="OLE_LINK4"/>
          <w:bookmarkStart w:id="3" w:name="_Hlk288481551"/>
          <w:bookmarkStart w:id="4" w:name="OLE_LINK5"/>
          <w:r>
            <w:rPr>
              <w:b/>
              <w:noProof/>
            </w:rPr>
            <w:t>F</w:t>
          </w:r>
          <w:r w:rsidR="00EA5CD7" w:rsidRPr="00836A1D">
            <w:rPr>
              <w:b/>
              <w:noProof/>
            </w:rPr>
            <w:t>-</w:t>
          </w:r>
          <w:bookmarkEnd w:id="1"/>
          <w:bookmarkEnd w:id="2"/>
          <w:bookmarkEnd w:id="3"/>
          <w:bookmarkEnd w:id="4"/>
          <w:r w:rsidR="001756A4">
            <w:rPr>
              <w:b/>
              <w:noProof/>
            </w:rPr>
            <w:t>SER-HYS-</w:t>
          </w:r>
          <w:r w:rsidR="0021428A">
            <w:rPr>
              <w:b/>
              <w:noProof/>
            </w:rPr>
            <w:t>20</w:t>
          </w:r>
        </w:p>
      </w:tc>
    </w:tr>
    <w:tr w:rsidR="00EA5CD7" w:rsidTr="00836A1D">
      <w:tc>
        <w:tcPr>
          <w:tcW w:w="1908" w:type="dxa"/>
          <w:vMerge/>
          <w:shd w:val="clear" w:color="auto" w:fill="auto"/>
        </w:tcPr>
        <w:p w:rsidR="00EA5CD7" w:rsidRDefault="00EA5CD7">
          <w:pPr>
            <w:pStyle w:val="En-tte"/>
          </w:pPr>
        </w:p>
      </w:tc>
      <w:tc>
        <w:tcPr>
          <w:tcW w:w="6300" w:type="dxa"/>
          <w:vMerge/>
          <w:shd w:val="clear" w:color="auto" w:fill="auto"/>
        </w:tcPr>
        <w:p w:rsidR="00EA5CD7" w:rsidRDefault="00EA5CD7">
          <w:pPr>
            <w:pStyle w:val="En-tte"/>
          </w:pPr>
        </w:p>
      </w:tc>
      <w:tc>
        <w:tcPr>
          <w:tcW w:w="1080" w:type="dxa"/>
          <w:shd w:val="clear" w:color="auto" w:fill="auto"/>
          <w:vAlign w:val="center"/>
        </w:tcPr>
        <w:p w:rsidR="00EA5CD7" w:rsidRDefault="00E92126" w:rsidP="00836A1D">
          <w:pPr>
            <w:pStyle w:val="En-tte"/>
            <w:jc w:val="center"/>
          </w:pPr>
          <w:r>
            <w:t>Version</w:t>
          </w:r>
          <w:r>
            <w:br/>
            <w:t>1</w:t>
          </w:r>
        </w:p>
      </w:tc>
      <w:tc>
        <w:tcPr>
          <w:tcW w:w="1080" w:type="dxa"/>
          <w:shd w:val="clear" w:color="auto" w:fill="auto"/>
          <w:vAlign w:val="center"/>
        </w:tcPr>
        <w:p w:rsidR="00EA5CD7" w:rsidRDefault="00EA5CD7" w:rsidP="00836A1D">
          <w:pPr>
            <w:pStyle w:val="En-tte"/>
            <w:jc w:val="cen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94450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">
            <w:r w:rsidR="00294450">
              <w:rPr>
                <w:noProof/>
              </w:rPr>
              <w:t>1</w:t>
            </w:r>
          </w:fldSimple>
        </w:p>
      </w:tc>
    </w:tr>
  </w:tbl>
  <w:p w:rsidR="00EA5CD7" w:rsidRDefault="00EA5C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20FCA0"/>
    <w:lvl w:ilvl="0">
      <w:numFmt w:val="bullet"/>
      <w:lvlText w:val="*"/>
      <w:lvlJc w:val="left"/>
    </w:lvl>
  </w:abstractNum>
  <w:abstractNum w:abstractNumId="1" w15:restartNumberingAfterBreak="0">
    <w:nsid w:val="03E63636"/>
    <w:multiLevelType w:val="multilevel"/>
    <w:tmpl w:val="EBE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86AE4"/>
    <w:multiLevelType w:val="hybridMultilevel"/>
    <w:tmpl w:val="FCE8D6B4"/>
    <w:lvl w:ilvl="0" w:tplc="6E0AF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CDB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0BD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6B6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412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01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C6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5A3C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074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3F15"/>
    <w:multiLevelType w:val="hybridMultilevel"/>
    <w:tmpl w:val="1696D6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A7803"/>
    <w:multiLevelType w:val="multilevel"/>
    <w:tmpl w:val="D0E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B66E2"/>
    <w:multiLevelType w:val="hybridMultilevel"/>
    <w:tmpl w:val="64CC51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6687D"/>
    <w:multiLevelType w:val="hybridMultilevel"/>
    <w:tmpl w:val="F73688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B608D"/>
    <w:multiLevelType w:val="multilevel"/>
    <w:tmpl w:val="888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C6412"/>
    <w:multiLevelType w:val="multilevel"/>
    <w:tmpl w:val="8644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27B87"/>
    <w:multiLevelType w:val="hybridMultilevel"/>
    <w:tmpl w:val="1542E45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B0C29"/>
    <w:multiLevelType w:val="hybridMultilevel"/>
    <w:tmpl w:val="89A899EC"/>
    <w:lvl w:ilvl="0" w:tplc="8B7E02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E89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E2E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BB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8A1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475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0CD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EC5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87D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4F5C"/>
    <w:multiLevelType w:val="multilevel"/>
    <w:tmpl w:val="8DD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E6318"/>
    <w:multiLevelType w:val="multilevel"/>
    <w:tmpl w:val="CBC2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537EA"/>
    <w:multiLevelType w:val="hybridMultilevel"/>
    <w:tmpl w:val="B5A4C700"/>
    <w:lvl w:ilvl="0" w:tplc="DE74A6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0CD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C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6F9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4EF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2F7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01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ED0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4B0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023CF"/>
    <w:multiLevelType w:val="hybridMultilevel"/>
    <w:tmpl w:val="26A4B918"/>
    <w:lvl w:ilvl="0" w:tplc="DE9206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626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  <w:u w:val="none"/>
      </w:rPr>
    </w:lvl>
    <w:lvl w:ilvl="2" w:tplc="47CA5E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E4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81E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06B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C1C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D5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23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99D"/>
    <w:multiLevelType w:val="multilevel"/>
    <w:tmpl w:val="60BE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862AB"/>
    <w:multiLevelType w:val="hybridMultilevel"/>
    <w:tmpl w:val="FBA695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A65769"/>
    <w:multiLevelType w:val="multilevel"/>
    <w:tmpl w:val="4F3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D3403F"/>
    <w:multiLevelType w:val="hybridMultilevel"/>
    <w:tmpl w:val="FA08AAB2"/>
    <w:lvl w:ilvl="0" w:tplc="13A296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2CC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21E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44F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8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408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AA2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8EF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6C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9115A"/>
    <w:multiLevelType w:val="hybridMultilevel"/>
    <w:tmpl w:val="A6884042"/>
    <w:lvl w:ilvl="0" w:tplc="70D883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86C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074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66B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E84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624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89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CF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47E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E3FBF"/>
    <w:multiLevelType w:val="hybridMultilevel"/>
    <w:tmpl w:val="CC8239F8"/>
    <w:lvl w:ilvl="0" w:tplc="10583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40CB7"/>
    <w:multiLevelType w:val="hybridMultilevel"/>
    <w:tmpl w:val="3590527E"/>
    <w:lvl w:ilvl="0" w:tplc="51F0E7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1433"/>
    <w:multiLevelType w:val="hybridMultilevel"/>
    <w:tmpl w:val="CBF88092"/>
    <w:lvl w:ilvl="0" w:tplc="B4A814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F5FEC"/>
    <w:multiLevelType w:val="hybridMultilevel"/>
    <w:tmpl w:val="64CC51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9522D"/>
    <w:multiLevelType w:val="hybridMultilevel"/>
    <w:tmpl w:val="9B4E6AFC"/>
    <w:lvl w:ilvl="0" w:tplc="BA502D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AD8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86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C5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E50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E81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C41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47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495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A0CAE"/>
    <w:multiLevelType w:val="hybridMultilevel"/>
    <w:tmpl w:val="5C62A584"/>
    <w:lvl w:ilvl="0" w:tplc="63DA0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8A5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AC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A63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889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8CB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45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A60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4C7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44AB2"/>
    <w:multiLevelType w:val="hybridMultilevel"/>
    <w:tmpl w:val="167008BA"/>
    <w:lvl w:ilvl="0" w:tplc="9C3E620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E406056"/>
    <w:multiLevelType w:val="hybridMultilevel"/>
    <w:tmpl w:val="7DA0C6B0"/>
    <w:lvl w:ilvl="0" w:tplc="E2D0D7D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45397"/>
    <w:multiLevelType w:val="hybridMultilevel"/>
    <w:tmpl w:val="2A2AF5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01C42"/>
    <w:multiLevelType w:val="hybridMultilevel"/>
    <w:tmpl w:val="CC8239F8"/>
    <w:lvl w:ilvl="0" w:tplc="10583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D51FD"/>
    <w:multiLevelType w:val="hybridMultilevel"/>
    <w:tmpl w:val="4E64E062"/>
    <w:lvl w:ilvl="0" w:tplc="CD7ED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C44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436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6FC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6DE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4FE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67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E12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09E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A5D75"/>
    <w:multiLevelType w:val="hybridMultilevel"/>
    <w:tmpl w:val="59C6589C"/>
    <w:lvl w:ilvl="0" w:tplc="D6ECDA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EC5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0B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CE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064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E7C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48D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A2C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407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4"/>
  </w:num>
  <w:num w:numId="4">
    <w:abstractNumId w:val="25"/>
  </w:num>
  <w:num w:numId="5">
    <w:abstractNumId w:val="13"/>
  </w:num>
  <w:num w:numId="6">
    <w:abstractNumId w:val="2"/>
  </w:num>
  <w:num w:numId="7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8">
    <w:abstractNumId w:val="30"/>
  </w:num>
  <w:num w:numId="9">
    <w:abstractNumId w:val="19"/>
  </w:num>
  <w:num w:numId="10">
    <w:abstractNumId w:val="24"/>
  </w:num>
  <w:num w:numId="11">
    <w:abstractNumId w:val="18"/>
  </w:num>
  <w:num w:numId="12">
    <w:abstractNumId w:val="10"/>
  </w:num>
  <w:num w:numId="13">
    <w:abstractNumId w:val="17"/>
  </w:num>
  <w:num w:numId="14">
    <w:abstractNumId w:val="11"/>
  </w:num>
  <w:num w:numId="15">
    <w:abstractNumId w:val="26"/>
  </w:num>
  <w:num w:numId="16">
    <w:abstractNumId w:val="12"/>
  </w:num>
  <w:num w:numId="17">
    <w:abstractNumId w:val="4"/>
  </w:num>
  <w:num w:numId="18">
    <w:abstractNumId w:val="15"/>
  </w:num>
  <w:num w:numId="19">
    <w:abstractNumId w:val="1"/>
  </w:num>
  <w:num w:numId="20">
    <w:abstractNumId w:val="8"/>
  </w:num>
  <w:num w:numId="21">
    <w:abstractNumId w:val="7"/>
  </w:num>
  <w:num w:numId="22">
    <w:abstractNumId w:val="28"/>
  </w:num>
  <w:num w:numId="23">
    <w:abstractNumId w:val="9"/>
  </w:num>
  <w:num w:numId="24">
    <w:abstractNumId w:val="20"/>
  </w:num>
  <w:num w:numId="25">
    <w:abstractNumId w:val="29"/>
  </w:num>
  <w:num w:numId="26">
    <w:abstractNumId w:val="27"/>
  </w:num>
  <w:num w:numId="27">
    <w:abstractNumId w:val="22"/>
  </w:num>
  <w:num w:numId="28">
    <w:abstractNumId w:val="3"/>
  </w:num>
  <w:num w:numId="29">
    <w:abstractNumId w:val="16"/>
  </w:num>
  <w:num w:numId="30">
    <w:abstractNumId w:val="23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5B"/>
    <w:rsid w:val="00002797"/>
    <w:rsid w:val="00003F81"/>
    <w:rsid w:val="000064EC"/>
    <w:rsid w:val="000069A2"/>
    <w:rsid w:val="00012F07"/>
    <w:rsid w:val="00030F69"/>
    <w:rsid w:val="0003119D"/>
    <w:rsid w:val="00040311"/>
    <w:rsid w:val="00051ECC"/>
    <w:rsid w:val="000541F6"/>
    <w:rsid w:val="00066F8F"/>
    <w:rsid w:val="00070FA2"/>
    <w:rsid w:val="00071B16"/>
    <w:rsid w:val="0007201C"/>
    <w:rsid w:val="000723AF"/>
    <w:rsid w:val="00074412"/>
    <w:rsid w:val="00086479"/>
    <w:rsid w:val="00086849"/>
    <w:rsid w:val="000911A9"/>
    <w:rsid w:val="00091364"/>
    <w:rsid w:val="0009256B"/>
    <w:rsid w:val="00094526"/>
    <w:rsid w:val="00096D8E"/>
    <w:rsid w:val="000A4707"/>
    <w:rsid w:val="000A49EA"/>
    <w:rsid w:val="000B42A8"/>
    <w:rsid w:val="000D1A73"/>
    <w:rsid w:val="000E5DD3"/>
    <w:rsid w:val="000F3113"/>
    <w:rsid w:val="000F3900"/>
    <w:rsid w:val="000F40E0"/>
    <w:rsid w:val="00107BFC"/>
    <w:rsid w:val="00110612"/>
    <w:rsid w:val="00110BA4"/>
    <w:rsid w:val="00117893"/>
    <w:rsid w:val="001216BF"/>
    <w:rsid w:val="001238AC"/>
    <w:rsid w:val="00131845"/>
    <w:rsid w:val="00134A8F"/>
    <w:rsid w:val="00137490"/>
    <w:rsid w:val="001424FA"/>
    <w:rsid w:val="00144DB4"/>
    <w:rsid w:val="00147549"/>
    <w:rsid w:val="00151715"/>
    <w:rsid w:val="00162B80"/>
    <w:rsid w:val="001635B0"/>
    <w:rsid w:val="001638BD"/>
    <w:rsid w:val="00166E5D"/>
    <w:rsid w:val="00173019"/>
    <w:rsid w:val="00173591"/>
    <w:rsid w:val="00175451"/>
    <w:rsid w:val="001756A4"/>
    <w:rsid w:val="001771AC"/>
    <w:rsid w:val="001772B9"/>
    <w:rsid w:val="00181EA4"/>
    <w:rsid w:val="00182269"/>
    <w:rsid w:val="001931D3"/>
    <w:rsid w:val="001A3306"/>
    <w:rsid w:val="001A652C"/>
    <w:rsid w:val="001B4B37"/>
    <w:rsid w:val="001C6F1B"/>
    <w:rsid w:val="001E43F7"/>
    <w:rsid w:val="0021428A"/>
    <w:rsid w:val="00215FFB"/>
    <w:rsid w:val="002172C2"/>
    <w:rsid w:val="00227613"/>
    <w:rsid w:val="00234683"/>
    <w:rsid w:val="00237181"/>
    <w:rsid w:val="00263320"/>
    <w:rsid w:val="00264A7C"/>
    <w:rsid w:val="002664FA"/>
    <w:rsid w:val="00266B12"/>
    <w:rsid w:val="0027279E"/>
    <w:rsid w:val="00277358"/>
    <w:rsid w:val="00283916"/>
    <w:rsid w:val="00287D08"/>
    <w:rsid w:val="00290097"/>
    <w:rsid w:val="00291058"/>
    <w:rsid w:val="00292657"/>
    <w:rsid w:val="00293DA2"/>
    <w:rsid w:val="00294450"/>
    <w:rsid w:val="00295EC5"/>
    <w:rsid w:val="002974CC"/>
    <w:rsid w:val="00297585"/>
    <w:rsid w:val="002B4F24"/>
    <w:rsid w:val="002D5B94"/>
    <w:rsid w:val="002F095B"/>
    <w:rsid w:val="00300EA1"/>
    <w:rsid w:val="00305ACD"/>
    <w:rsid w:val="003122BF"/>
    <w:rsid w:val="00333092"/>
    <w:rsid w:val="003375EB"/>
    <w:rsid w:val="00337A89"/>
    <w:rsid w:val="00340492"/>
    <w:rsid w:val="00340515"/>
    <w:rsid w:val="00345C90"/>
    <w:rsid w:val="0034761B"/>
    <w:rsid w:val="003479B8"/>
    <w:rsid w:val="003601B7"/>
    <w:rsid w:val="00360F95"/>
    <w:rsid w:val="00363BF0"/>
    <w:rsid w:val="00370D6C"/>
    <w:rsid w:val="00397DB0"/>
    <w:rsid w:val="003A00CD"/>
    <w:rsid w:val="003A0B79"/>
    <w:rsid w:val="003A3950"/>
    <w:rsid w:val="003A565E"/>
    <w:rsid w:val="003A5A3B"/>
    <w:rsid w:val="003B4380"/>
    <w:rsid w:val="003B76AE"/>
    <w:rsid w:val="003C299F"/>
    <w:rsid w:val="003C349D"/>
    <w:rsid w:val="003D186D"/>
    <w:rsid w:val="003F1EC8"/>
    <w:rsid w:val="003F4B12"/>
    <w:rsid w:val="003F55D4"/>
    <w:rsid w:val="003F5F1B"/>
    <w:rsid w:val="00404860"/>
    <w:rsid w:val="00406772"/>
    <w:rsid w:val="00414196"/>
    <w:rsid w:val="00422F54"/>
    <w:rsid w:val="00434511"/>
    <w:rsid w:val="00442F2F"/>
    <w:rsid w:val="00444701"/>
    <w:rsid w:val="00461F90"/>
    <w:rsid w:val="0046201D"/>
    <w:rsid w:val="00462F0B"/>
    <w:rsid w:val="00466F0D"/>
    <w:rsid w:val="00475901"/>
    <w:rsid w:val="004778B5"/>
    <w:rsid w:val="0048465E"/>
    <w:rsid w:val="00497344"/>
    <w:rsid w:val="004A46EE"/>
    <w:rsid w:val="004B639D"/>
    <w:rsid w:val="004B6BEE"/>
    <w:rsid w:val="004B7EFE"/>
    <w:rsid w:val="004C58E9"/>
    <w:rsid w:val="004C74A2"/>
    <w:rsid w:val="004D3880"/>
    <w:rsid w:val="004D4488"/>
    <w:rsid w:val="004D7605"/>
    <w:rsid w:val="004D7934"/>
    <w:rsid w:val="00500650"/>
    <w:rsid w:val="0050426F"/>
    <w:rsid w:val="00506845"/>
    <w:rsid w:val="005158BE"/>
    <w:rsid w:val="00516B0C"/>
    <w:rsid w:val="00520F50"/>
    <w:rsid w:val="00521544"/>
    <w:rsid w:val="00523E54"/>
    <w:rsid w:val="00540BD5"/>
    <w:rsid w:val="0054158B"/>
    <w:rsid w:val="005436EC"/>
    <w:rsid w:val="00545975"/>
    <w:rsid w:val="00546485"/>
    <w:rsid w:val="00554019"/>
    <w:rsid w:val="00554479"/>
    <w:rsid w:val="00554EE5"/>
    <w:rsid w:val="00562B45"/>
    <w:rsid w:val="00577657"/>
    <w:rsid w:val="00582BA3"/>
    <w:rsid w:val="00584274"/>
    <w:rsid w:val="005A5A47"/>
    <w:rsid w:val="005A6FA0"/>
    <w:rsid w:val="005A737A"/>
    <w:rsid w:val="005B21B0"/>
    <w:rsid w:val="005B5799"/>
    <w:rsid w:val="005C7AEB"/>
    <w:rsid w:val="005E1342"/>
    <w:rsid w:val="005E2A22"/>
    <w:rsid w:val="005E47AE"/>
    <w:rsid w:val="005E710A"/>
    <w:rsid w:val="005F6AEB"/>
    <w:rsid w:val="0063198A"/>
    <w:rsid w:val="0063254C"/>
    <w:rsid w:val="00632E1E"/>
    <w:rsid w:val="006405EE"/>
    <w:rsid w:val="006463D7"/>
    <w:rsid w:val="006475C0"/>
    <w:rsid w:val="00652C7C"/>
    <w:rsid w:val="00653969"/>
    <w:rsid w:val="00672895"/>
    <w:rsid w:val="00674207"/>
    <w:rsid w:val="006751B4"/>
    <w:rsid w:val="006815C9"/>
    <w:rsid w:val="0069165C"/>
    <w:rsid w:val="00696011"/>
    <w:rsid w:val="006969DC"/>
    <w:rsid w:val="006974DF"/>
    <w:rsid w:val="006A49D6"/>
    <w:rsid w:val="006B007D"/>
    <w:rsid w:val="006B21BC"/>
    <w:rsid w:val="006B2E33"/>
    <w:rsid w:val="006C2F5E"/>
    <w:rsid w:val="006E2E81"/>
    <w:rsid w:val="006F31A0"/>
    <w:rsid w:val="00703259"/>
    <w:rsid w:val="007048A5"/>
    <w:rsid w:val="00707E53"/>
    <w:rsid w:val="00713D6D"/>
    <w:rsid w:val="00716D0B"/>
    <w:rsid w:val="00717865"/>
    <w:rsid w:val="0072280F"/>
    <w:rsid w:val="00724F92"/>
    <w:rsid w:val="00742327"/>
    <w:rsid w:val="00744992"/>
    <w:rsid w:val="00765992"/>
    <w:rsid w:val="00767B88"/>
    <w:rsid w:val="0077259F"/>
    <w:rsid w:val="0077310E"/>
    <w:rsid w:val="00775FE3"/>
    <w:rsid w:val="00777586"/>
    <w:rsid w:val="007816E7"/>
    <w:rsid w:val="00782E56"/>
    <w:rsid w:val="0078425B"/>
    <w:rsid w:val="00785554"/>
    <w:rsid w:val="00785E85"/>
    <w:rsid w:val="00797668"/>
    <w:rsid w:val="007A43F7"/>
    <w:rsid w:val="007A74F4"/>
    <w:rsid w:val="007B2D1A"/>
    <w:rsid w:val="007C7928"/>
    <w:rsid w:val="007D2F26"/>
    <w:rsid w:val="00805824"/>
    <w:rsid w:val="00807CA2"/>
    <w:rsid w:val="00816BEC"/>
    <w:rsid w:val="00817CE9"/>
    <w:rsid w:val="0082128E"/>
    <w:rsid w:val="00826789"/>
    <w:rsid w:val="0082737B"/>
    <w:rsid w:val="008303F8"/>
    <w:rsid w:val="00831899"/>
    <w:rsid w:val="00833913"/>
    <w:rsid w:val="00836A1D"/>
    <w:rsid w:val="0084373B"/>
    <w:rsid w:val="00845425"/>
    <w:rsid w:val="00865B51"/>
    <w:rsid w:val="008738E0"/>
    <w:rsid w:val="00891DEE"/>
    <w:rsid w:val="00893BE0"/>
    <w:rsid w:val="008A2620"/>
    <w:rsid w:val="008A4F58"/>
    <w:rsid w:val="008A51E0"/>
    <w:rsid w:val="008B1DCF"/>
    <w:rsid w:val="008E1CD6"/>
    <w:rsid w:val="008E2D02"/>
    <w:rsid w:val="008E775D"/>
    <w:rsid w:val="008F17B8"/>
    <w:rsid w:val="008F40C0"/>
    <w:rsid w:val="0090211B"/>
    <w:rsid w:val="00903A47"/>
    <w:rsid w:val="00910F3D"/>
    <w:rsid w:val="009311DE"/>
    <w:rsid w:val="00932D2C"/>
    <w:rsid w:val="009475F2"/>
    <w:rsid w:val="00961E79"/>
    <w:rsid w:val="00972FAE"/>
    <w:rsid w:val="0098466C"/>
    <w:rsid w:val="0098518D"/>
    <w:rsid w:val="009924CE"/>
    <w:rsid w:val="00995FF0"/>
    <w:rsid w:val="0099747F"/>
    <w:rsid w:val="009B172B"/>
    <w:rsid w:val="009B351B"/>
    <w:rsid w:val="009B4D89"/>
    <w:rsid w:val="009B6113"/>
    <w:rsid w:val="009C15F2"/>
    <w:rsid w:val="009C387C"/>
    <w:rsid w:val="009D0C8E"/>
    <w:rsid w:val="009D41DB"/>
    <w:rsid w:val="009D64A8"/>
    <w:rsid w:val="009E2FBF"/>
    <w:rsid w:val="009E652C"/>
    <w:rsid w:val="009F69A7"/>
    <w:rsid w:val="00A06735"/>
    <w:rsid w:val="00A115C9"/>
    <w:rsid w:val="00A1346D"/>
    <w:rsid w:val="00A137C7"/>
    <w:rsid w:val="00A17120"/>
    <w:rsid w:val="00A21108"/>
    <w:rsid w:val="00A23B17"/>
    <w:rsid w:val="00A2499F"/>
    <w:rsid w:val="00A3682C"/>
    <w:rsid w:val="00A426DD"/>
    <w:rsid w:val="00A5091A"/>
    <w:rsid w:val="00A53BFA"/>
    <w:rsid w:val="00A54529"/>
    <w:rsid w:val="00A5570F"/>
    <w:rsid w:val="00A55C68"/>
    <w:rsid w:val="00A61587"/>
    <w:rsid w:val="00A61604"/>
    <w:rsid w:val="00A71DD6"/>
    <w:rsid w:val="00A87421"/>
    <w:rsid w:val="00A87C87"/>
    <w:rsid w:val="00AA3F28"/>
    <w:rsid w:val="00AA6F5E"/>
    <w:rsid w:val="00AA713D"/>
    <w:rsid w:val="00AB5391"/>
    <w:rsid w:val="00AB5F2D"/>
    <w:rsid w:val="00AB71C6"/>
    <w:rsid w:val="00AD5D7A"/>
    <w:rsid w:val="00AE1D20"/>
    <w:rsid w:val="00AE2F54"/>
    <w:rsid w:val="00B011D0"/>
    <w:rsid w:val="00B02F9C"/>
    <w:rsid w:val="00B20333"/>
    <w:rsid w:val="00B21325"/>
    <w:rsid w:val="00B220BD"/>
    <w:rsid w:val="00B234DB"/>
    <w:rsid w:val="00B2572A"/>
    <w:rsid w:val="00B3490D"/>
    <w:rsid w:val="00B364F4"/>
    <w:rsid w:val="00B37640"/>
    <w:rsid w:val="00B428C7"/>
    <w:rsid w:val="00B540B0"/>
    <w:rsid w:val="00B564DA"/>
    <w:rsid w:val="00B579EA"/>
    <w:rsid w:val="00B64A6D"/>
    <w:rsid w:val="00B722C4"/>
    <w:rsid w:val="00B7638B"/>
    <w:rsid w:val="00B866C4"/>
    <w:rsid w:val="00BB2943"/>
    <w:rsid w:val="00BB4857"/>
    <w:rsid w:val="00BB69B0"/>
    <w:rsid w:val="00BC6449"/>
    <w:rsid w:val="00BD6B16"/>
    <w:rsid w:val="00BE1FD7"/>
    <w:rsid w:val="00BE60AF"/>
    <w:rsid w:val="00BF4E00"/>
    <w:rsid w:val="00BF683B"/>
    <w:rsid w:val="00BF7421"/>
    <w:rsid w:val="00C0646B"/>
    <w:rsid w:val="00C32AC7"/>
    <w:rsid w:val="00C3784B"/>
    <w:rsid w:val="00C40B68"/>
    <w:rsid w:val="00C43C6B"/>
    <w:rsid w:val="00C4552C"/>
    <w:rsid w:val="00C46C44"/>
    <w:rsid w:val="00C47003"/>
    <w:rsid w:val="00C476AA"/>
    <w:rsid w:val="00C60B01"/>
    <w:rsid w:val="00C800E2"/>
    <w:rsid w:val="00C86C3E"/>
    <w:rsid w:val="00C9221F"/>
    <w:rsid w:val="00C92D28"/>
    <w:rsid w:val="00C95310"/>
    <w:rsid w:val="00C97529"/>
    <w:rsid w:val="00C97F6C"/>
    <w:rsid w:val="00CA4999"/>
    <w:rsid w:val="00CB03C8"/>
    <w:rsid w:val="00CB0E61"/>
    <w:rsid w:val="00CB4A99"/>
    <w:rsid w:val="00CB72BA"/>
    <w:rsid w:val="00CC7834"/>
    <w:rsid w:val="00CE5781"/>
    <w:rsid w:val="00CF1433"/>
    <w:rsid w:val="00CF3877"/>
    <w:rsid w:val="00D03611"/>
    <w:rsid w:val="00D053C6"/>
    <w:rsid w:val="00D05C68"/>
    <w:rsid w:val="00D0753E"/>
    <w:rsid w:val="00D14F86"/>
    <w:rsid w:val="00D16D2D"/>
    <w:rsid w:val="00D2036B"/>
    <w:rsid w:val="00D20877"/>
    <w:rsid w:val="00D2185D"/>
    <w:rsid w:val="00D27F5B"/>
    <w:rsid w:val="00D33BAF"/>
    <w:rsid w:val="00D35D44"/>
    <w:rsid w:val="00D3616D"/>
    <w:rsid w:val="00D43A01"/>
    <w:rsid w:val="00D44291"/>
    <w:rsid w:val="00D45699"/>
    <w:rsid w:val="00D45EBE"/>
    <w:rsid w:val="00D46689"/>
    <w:rsid w:val="00D46CB8"/>
    <w:rsid w:val="00D51B49"/>
    <w:rsid w:val="00D575AF"/>
    <w:rsid w:val="00D57F10"/>
    <w:rsid w:val="00D63617"/>
    <w:rsid w:val="00D677E1"/>
    <w:rsid w:val="00D75580"/>
    <w:rsid w:val="00D8455F"/>
    <w:rsid w:val="00D85A39"/>
    <w:rsid w:val="00DA54EE"/>
    <w:rsid w:val="00DB1607"/>
    <w:rsid w:val="00DC3AC9"/>
    <w:rsid w:val="00DC4E63"/>
    <w:rsid w:val="00DC6F32"/>
    <w:rsid w:val="00DD5164"/>
    <w:rsid w:val="00DD62C6"/>
    <w:rsid w:val="00DD7161"/>
    <w:rsid w:val="00DE3A4E"/>
    <w:rsid w:val="00E10765"/>
    <w:rsid w:val="00E14281"/>
    <w:rsid w:val="00E30472"/>
    <w:rsid w:val="00E40F34"/>
    <w:rsid w:val="00E51B11"/>
    <w:rsid w:val="00E54AB0"/>
    <w:rsid w:val="00E601AE"/>
    <w:rsid w:val="00E71009"/>
    <w:rsid w:val="00E828C3"/>
    <w:rsid w:val="00E8490E"/>
    <w:rsid w:val="00E92126"/>
    <w:rsid w:val="00E9465F"/>
    <w:rsid w:val="00EA1D67"/>
    <w:rsid w:val="00EA23A5"/>
    <w:rsid w:val="00EA4A99"/>
    <w:rsid w:val="00EA5CD7"/>
    <w:rsid w:val="00EB5943"/>
    <w:rsid w:val="00EF05AC"/>
    <w:rsid w:val="00EF07D7"/>
    <w:rsid w:val="00EF2643"/>
    <w:rsid w:val="00EF33F0"/>
    <w:rsid w:val="00F064C4"/>
    <w:rsid w:val="00F10D70"/>
    <w:rsid w:val="00F11A81"/>
    <w:rsid w:val="00F15096"/>
    <w:rsid w:val="00F244EE"/>
    <w:rsid w:val="00F25D8B"/>
    <w:rsid w:val="00F36C23"/>
    <w:rsid w:val="00F37D27"/>
    <w:rsid w:val="00F41F64"/>
    <w:rsid w:val="00F46EAE"/>
    <w:rsid w:val="00F53268"/>
    <w:rsid w:val="00F81EA4"/>
    <w:rsid w:val="00F910C8"/>
    <w:rsid w:val="00F91D1B"/>
    <w:rsid w:val="00F947BA"/>
    <w:rsid w:val="00FA724A"/>
    <w:rsid w:val="00FD42BD"/>
    <w:rsid w:val="00FD5D91"/>
    <w:rsid w:val="00FE1223"/>
    <w:rsid w:val="00FE6E5B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238F0A-5CD3-4DD7-A536-02173316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2C7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2C7C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652C7C"/>
    <w:pPr>
      <w:keepNext/>
      <w:ind w:left="5400" w:hanging="540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A5C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09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095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2F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35D44"/>
    <w:rPr>
      <w:color w:val="0000FF"/>
      <w:u w:val="single"/>
    </w:rPr>
  </w:style>
  <w:style w:type="character" w:styleId="Numrodepage">
    <w:name w:val="page number"/>
    <w:basedOn w:val="Policepardfaut"/>
    <w:rsid w:val="00A1346D"/>
  </w:style>
  <w:style w:type="character" w:customStyle="1" w:styleId="Titre1Car">
    <w:name w:val="Titre 1 Car"/>
    <w:link w:val="Titre1"/>
    <w:rsid w:val="00652C7C"/>
    <w:rPr>
      <w:b/>
      <w:bCs/>
      <w:sz w:val="24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652C7C"/>
    <w:rPr>
      <w:b/>
      <w:bCs/>
      <w:sz w:val="24"/>
      <w:szCs w:val="24"/>
      <w:lang w:val="fr-FR" w:eastAsia="fr-FR" w:bidi="ar-SA"/>
    </w:rPr>
  </w:style>
  <w:style w:type="paragraph" w:styleId="Retraitcorpsdetexte">
    <w:name w:val="Body Text Indent"/>
    <w:basedOn w:val="Normal"/>
    <w:rsid w:val="006B2E33"/>
    <w:pPr>
      <w:ind w:left="426"/>
    </w:pPr>
  </w:style>
  <w:style w:type="character" w:styleId="CitationHTML">
    <w:name w:val="HTML Cite"/>
    <w:rsid w:val="00D43A01"/>
    <w:rPr>
      <w:i w:val="0"/>
      <w:iCs w:val="0"/>
      <w:color w:val="009933"/>
    </w:rPr>
  </w:style>
  <w:style w:type="paragraph" w:styleId="Corpsdetexte">
    <w:name w:val="Body Text"/>
    <w:basedOn w:val="Normal"/>
    <w:rsid w:val="00295EC5"/>
    <w:pPr>
      <w:spacing w:after="120"/>
    </w:pPr>
  </w:style>
  <w:style w:type="paragraph" w:styleId="NormalWeb">
    <w:name w:val="Normal (Web)"/>
    <w:basedOn w:val="Normal"/>
    <w:uiPriority w:val="99"/>
    <w:rsid w:val="003C34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3C349D"/>
  </w:style>
  <w:style w:type="paragraph" w:styleId="PrformatHTML">
    <w:name w:val="HTML Preformatted"/>
    <w:basedOn w:val="Normal"/>
    <w:rsid w:val="00674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ev">
    <w:name w:val="Strong"/>
    <w:qFormat/>
    <w:rsid w:val="005A6FA0"/>
    <w:rPr>
      <w:b/>
      <w:bCs/>
    </w:rPr>
  </w:style>
  <w:style w:type="character" w:customStyle="1" w:styleId="Titre3Car">
    <w:name w:val="Titre 3 Car"/>
    <w:link w:val="Titre3"/>
    <w:semiHidden/>
    <w:rsid w:val="00EA5CD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ilc">
    <w:name w:val="il_c"/>
    <w:basedOn w:val="Normal"/>
    <w:rsid w:val="00EA5CD7"/>
    <w:pPr>
      <w:spacing w:before="240" w:after="240"/>
    </w:pPr>
  </w:style>
  <w:style w:type="paragraph" w:customStyle="1" w:styleId="iln">
    <w:name w:val="il_n"/>
    <w:basedOn w:val="Normal"/>
    <w:rsid w:val="00EA5CD7"/>
    <w:pPr>
      <w:spacing w:line="288" w:lineRule="auto"/>
    </w:pPr>
  </w:style>
  <w:style w:type="paragraph" w:customStyle="1" w:styleId="ilr">
    <w:name w:val="il_r"/>
    <w:basedOn w:val="Normal"/>
    <w:rsid w:val="00EA5CD7"/>
    <w:pPr>
      <w:spacing w:line="288" w:lineRule="auto"/>
    </w:pPr>
    <w:rPr>
      <w:color w:val="228822"/>
    </w:rPr>
  </w:style>
  <w:style w:type="paragraph" w:styleId="Textedebulles">
    <w:name w:val="Balloon Text"/>
    <w:basedOn w:val="Normal"/>
    <w:link w:val="TextedebullesCar"/>
    <w:rsid w:val="00EA5C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A5C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74DF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601B7"/>
    <w:rPr>
      <w:sz w:val="24"/>
      <w:szCs w:val="24"/>
    </w:rPr>
  </w:style>
  <w:style w:type="paragraph" w:customStyle="1" w:styleId="ADHYSCorpsdetexte1">
    <w:name w:val="ADHYS Corps de texte 1"/>
    <w:basedOn w:val="Normal"/>
    <w:rsid w:val="003601B7"/>
    <w:pPr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992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624">
                  <w:marLeft w:val="-4275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  <w:div w:id="1917278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none" w:sz="0" w:space="0" w:color="auto"/>
          </w:divBdr>
          <w:divsChild>
            <w:div w:id="20336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13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none" w:sz="0" w:space="0" w:color="auto"/>
          </w:divBdr>
          <w:divsChild>
            <w:div w:id="1680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0926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330">
                  <w:marLeft w:val="-177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  <w:div w:id="1573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87EF-048C-40FC-9642-B86747C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– type d’équipement :</vt:lpstr>
    </vt:vector>
  </TitlesOfParts>
  <Company>UBP CNRS</Company>
  <LinksUpToDate>false</LinksUpToDate>
  <CharactersWithSpaces>2056</CharactersWithSpaces>
  <SharedDoc>false</SharedDoc>
  <HLinks>
    <vt:vector size="6" baseType="variant"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mailto:Stephanie.Bonnefoy@uca.fr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– type d’équipement :</dc:title>
  <dc:subject/>
  <dc:creator>yael</dc:creator>
  <cp:keywords/>
  <cp:lastModifiedBy>Stephanie BONNEFOY</cp:lastModifiedBy>
  <cp:revision>2</cp:revision>
  <cp:lastPrinted>2015-12-09T13:09:00Z</cp:lastPrinted>
  <dcterms:created xsi:type="dcterms:W3CDTF">2023-01-19T09:30:00Z</dcterms:created>
  <dcterms:modified xsi:type="dcterms:W3CDTF">2023-01-19T09:30:00Z</dcterms:modified>
</cp:coreProperties>
</file>